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FF99" w14:textId="77777777" w:rsidR="00575EA4" w:rsidRDefault="00575EA4" w:rsidP="00575EA4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7 DECEMBRE 2020</w:t>
      </w:r>
    </w:p>
    <w:p w14:paraId="18494B41" w14:textId="77777777" w:rsidR="00575EA4" w:rsidRDefault="00575EA4" w:rsidP="00575EA4">
      <w:pPr>
        <w:ind w:left="1779"/>
        <w:rPr>
          <w:b/>
          <w:sz w:val="28"/>
          <w:szCs w:val="28"/>
        </w:rPr>
      </w:pPr>
    </w:p>
    <w:p w14:paraId="4ED8B8B5" w14:textId="77777777" w:rsidR="00575EA4" w:rsidRDefault="00575EA4" w:rsidP="00575EA4">
      <w:pPr>
        <w:ind w:left="1779"/>
        <w:rPr>
          <w:b/>
          <w:sz w:val="28"/>
          <w:szCs w:val="28"/>
        </w:rPr>
      </w:pPr>
    </w:p>
    <w:p w14:paraId="6B32C527" w14:textId="77777777" w:rsidR="00575EA4" w:rsidRPr="00071AF7" w:rsidRDefault="00575EA4" w:rsidP="00575EA4">
      <w:pPr>
        <w:jc w:val="both"/>
        <w:rPr>
          <w:sz w:val="22"/>
          <w:szCs w:val="22"/>
        </w:rPr>
      </w:pPr>
      <w:r w:rsidRPr="00071AF7">
        <w:rPr>
          <w:sz w:val="22"/>
          <w:szCs w:val="22"/>
        </w:rPr>
        <w:t xml:space="preserve">L'an deux mille vingt : le </w:t>
      </w:r>
      <w:r>
        <w:rPr>
          <w:sz w:val="22"/>
          <w:szCs w:val="22"/>
        </w:rPr>
        <w:t>7 décembre</w:t>
      </w:r>
      <w:r w:rsidRPr="00071AF7">
        <w:rPr>
          <w:sz w:val="22"/>
          <w:szCs w:val="22"/>
        </w:rPr>
        <w:t xml:space="preserve">  à </w:t>
      </w:r>
      <w:r>
        <w:rPr>
          <w:sz w:val="22"/>
          <w:szCs w:val="22"/>
        </w:rPr>
        <w:t>19</w:t>
      </w:r>
      <w:r w:rsidRPr="00071AF7">
        <w:rPr>
          <w:sz w:val="22"/>
          <w:szCs w:val="22"/>
        </w:rPr>
        <w:t xml:space="preserve"> heures, les membres du Conseil Municipal de la commune de Dominois se sont réunis dans la salle  polyvalente, sur la convocation qui leur a été adressée </w:t>
      </w:r>
      <w:r>
        <w:rPr>
          <w:sz w:val="22"/>
          <w:szCs w:val="22"/>
        </w:rPr>
        <w:t>le 27 novembre 2020</w:t>
      </w:r>
    </w:p>
    <w:p w14:paraId="15C25B5D" w14:textId="77777777" w:rsidR="00575EA4" w:rsidRPr="00071AF7" w:rsidRDefault="00575EA4" w:rsidP="00575EA4">
      <w:pPr>
        <w:jc w:val="both"/>
        <w:rPr>
          <w:sz w:val="22"/>
          <w:szCs w:val="22"/>
        </w:rPr>
      </w:pPr>
    </w:p>
    <w:p w14:paraId="5C37AB5E" w14:textId="77777777" w:rsidR="00575EA4" w:rsidRDefault="00575EA4" w:rsidP="00575EA4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Etaient présents</w:t>
      </w:r>
      <w:r w:rsidRPr="00071AF7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LABRY Jean-Louis, </w:t>
      </w:r>
      <w:r w:rsidRPr="00071AF7">
        <w:rPr>
          <w:sz w:val="22"/>
          <w:szCs w:val="22"/>
        </w:rPr>
        <w:t>BOER Alain,</w:t>
      </w:r>
      <w:r>
        <w:rPr>
          <w:sz w:val="22"/>
          <w:szCs w:val="22"/>
        </w:rPr>
        <w:t xml:space="preserve"> </w:t>
      </w:r>
      <w:r w:rsidRPr="00071AF7">
        <w:rPr>
          <w:sz w:val="22"/>
          <w:szCs w:val="22"/>
        </w:rPr>
        <w:t>MARQUEZ Jérémy</w:t>
      </w:r>
      <w:r w:rsidR="0051212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WARENDEUF Alain, </w:t>
      </w:r>
      <w:r w:rsidR="0051212B">
        <w:rPr>
          <w:sz w:val="22"/>
          <w:szCs w:val="22"/>
        </w:rPr>
        <w:t>NICOLAS Arnaud</w:t>
      </w:r>
      <w:r>
        <w:rPr>
          <w:sz w:val="22"/>
          <w:szCs w:val="22"/>
        </w:rPr>
        <w:t>,</w:t>
      </w:r>
      <w:r w:rsidR="005121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DELEU Aurélien, </w:t>
      </w:r>
      <w:r w:rsidRPr="00071AF7">
        <w:rPr>
          <w:sz w:val="22"/>
          <w:szCs w:val="22"/>
        </w:rPr>
        <w:t xml:space="preserve">DUFOUR Michel, </w:t>
      </w:r>
      <w:r>
        <w:rPr>
          <w:sz w:val="22"/>
          <w:szCs w:val="22"/>
        </w:rPr>
        <w:t xml:space="preserve">FLAUTRE Samuel, MARTEL Béatrice, </w:t>
      </w:r>
      <w:r w:rsidRPr="00071AF7">
        <w:rPr>
          <w:sz w:val="22"/>
          <w:szCs w:val="22"/>
        </w:rPr>
        <w:t>NEUREUIL Dominique</w:t>
      </w:r>
    </w:p>
    <w:p w14:paraId="5EB611E8" w14:textId="77777777" w:rsidR="00575EA4" w:rsidRDefault="00575EA4" w:rsidP="00575EA4">
      <w:pPr>
        <w:jc w:val="both"/>
        <w:rPr>
          <w:sz w:val="22"/>
          <w:szCs w:val="22"/>
        </w:rPr>
      </w:pPr>
    </w:p>
    <w:p w14:paraId="09D9EC8B" w14:textId="77777777" w:rsidR="00575EA4" w:rsidRPr="00071AF7" w:rsidRDefault="00575EA4" w:rsidP="00575EA4">
      <w:pPr>
        <w:jc w:val="both"/>
        <w:rPr>
          <w:sz w:val="22"/>
          <w:szCs w:val="22"/>
        </w:rPr>
      </w:pPr>
      <w:r w:rsidRPr="00AD543F">
        <w:rPr>
          <w:sz w:val="22"/>
          <w:szCs w:val="22"/>
          <w:u w:val="single"/>
        </w:rPr>
        <w:t>Absents</w:t>
      </w:r>
      <w:r>
        <w:rPr>
          <w:sz w:val="22"/>
          <w:szCs w:val="22"/>
          <w:u w:val="single"/>
        </w:rPr>
        <w:t xml:space="preserve"> : </w:t>
      </w:r>
      <w:r>
        <w:rPr>
          <w:sz w:val="22"/>
          <w:szCs w:val="22"/>
        </w:rPr>
        <w:t>M. NICOLAS Arnaud représenté par M. LABRY Jean-Louis</w:t>
      </w:r>
    </w:p>
    <w:p w14:paraId="08543C42" w14:textId="77777777" w:rsidR="00575EA4" w:rsidRPr="00071AF7" w:rsidRDefault="00575EA4" w:rsidP="00575EA4">
      <w:pPr>
        <w:jc w:val="both"/>
        <w:rPr>
          <w:sz w:val="22"/>
          <w:szCs w:val="22"/>
        </w:rPr>
      </w:pPr>
    </w:p>
    <w:p w14:paraId="22986674" w14:textId="77777777" w:rsidR="00575EA4" w:rsidRDefault="00575EA4" w:rsidP="00575EA4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Secrétaire de séance</w:t>
      </w:r>
      <w:r w:rsidRPr="00071AF7">
        <w:rPr>
          <w:sz w:val="22"/>
          <w:szCs w:val="22"/>
        </w:rPr>
        <w:t xml:space="preserve"> : Monsieur </w:t>
      </w:r>
      <w:r>
        <w:rPr>
          <w:sz w:val="22"/>
          <w:szCs w:val="22"/>
        </w:rPr>
        <w:t>WARENDEUF Alain</w:t>
      </w:r>
    </w:p>
    <w:p w14:paraId="4B9F25A4" w14:textId="77777777" w:rsidR="00D11A98" w:rsidRDefault="00D11A98"/>
    <w:p w14:paraId="3373D294" w14:textId="77777777" w:rsidR="00575EA4" w:rsidRDefault="00575EA4" w:rsidP="006C2066">
      <w:pPr>
        <w:jc w:val="both"/>
      </w:pPr>
      <w:r>
        <w:t>Etant donné les mesures de restriction actuelles liées à la pandémie du Corona Virus,  Monsieur le Maire propose à l’assemblée de restreindre l’ordre du jour, à savoir que les questions diverses seront écourtées voir</w:t>
      </w:r>
      <w:r w:rsidR="00FF0912">
        <w:t>e annulées</w:t>
      </w:r>
      <w:r>
        <w:t>.</w:t>
      </w:r>
    </w:p>
    <w:p w14:paraId="7D6254F9" w14:textId="77777777" w:rsidR="00575EA4" w:rsidRDefault="00575EA4" w:rsidP="006C2066">
      <w:pPr>
        <w:jc w:val="both"/>
      </w:pPr>
      <w:r>
        <w:t xml:space="preserve">D’autre part, il demande à reporter le sujet du tarif et règlement du Camping qui n’a pas été suffisamment préparé. Une prochaine réunion se tiendra au cours du mois de janvier </w:t>
      </w:r>
      <w:r w:rsidR="00FF0912">
        <w:t>prochain</w:t>
      </w:r>
      <w:r>
        <w:t xml:space="preserve">.  Après ces </w:t>
      </w:r>
      <w:r w:rsidR="00FF0912">
        <w:t>explications</w:t>
      </w:r>
      <w:r>
        <w:t>, l’ordre du jour peut commencer.</w:t>
      </w:r>
    </w:p>
    <w:p w14:paraId="4062D329" w14:textId="77777777" w:rsidR="00575EA4" w:rsidRDefault="00575EA4"/>
    <w:p w14:paraId="2A4BABBB" w14:textId="77777777" w:rsidR="00575EA4" w:rsidRDefault="00575EA4"/>
    <w:p w14:paraId="3407E4A0" w14:textId="77777777" w:rsidR="00575EA4" w:rsidRPr="0051212B" w:rsidRDefault="00575EA4" w:rsidP="00575EA4">
      <w:pPr>
        <w:rPr>
          <w:b/>
          <w:sz w:val="24"/>
          <w:szCs w:val="24"/>
        </w:rPr>
      </w:pPr>
      <w:r w:rsidRPr="0051212B">
        <w:rPr>
          <w:b/>
          <w:sz w:val="24"/>
          <w:szCs w:val="24"/>
        </w:rPr>
        <w:t>1/ Présentation d’un projet d’installation d’éoliennes :</w:t>
      </w:r>
    </w:p>
    <w:p w14:paraId="2DDA90BD" w14:textId="77777777" w:rsidR="00575EA4" w:rsidRDefault="00575EA4" w:rsidP="00575EA4">
      <w:pPr>
        <w:rPr>
          <w:sz w:val="24"/>
          <w:szCs w:val="24"/>
        </w:rPr>
      </w:pPr>
    </w:p>
    <w:p w14:paraId="34EF687F" w14:textId="77777777" w:rsidR="007324BE" w:rsidRDefault="00575EA4" w:rsidP="006C2066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Alix RIEDEL, Chef de projets chez WPD  et M. ROLAND,</w:t>
      </w:r>
      <w:r w:rsidR="00FF0912">
        <w:rPr>
          <w:sz w:val="24"/>
          <w:szCs w:val="24"/>
        </w:rPr>
        <w:t xml:space="preserve"> son responsable</w:t>
      </w:r>
      <w:r>
        <w:rPr>
          <w:sz w:val="24"/>
          <w:szCs w:val="24"/>
        </w:rPr>
        <w:t xml:space="preserve"> intervenant en Visio conférence, présentent le projet d’installation de 2 </w:t>
      </w:r>
      <w:r w:rsidR="00F023A2">
        <w:rPr>
          <w:sz w:val="24"/>
          <w:szCs w:val="24"/>
        </w:rPr>
        <w:t>ou</w:t>
      </w:r>
      <w:r>
        <w:rPr>
          <w:sz w:val="24"/>
          <w:szCs w:val="24"/>
        </w:rPr>
        <w:t xml:space="preserve"> 3 éoliennes</w:t>
      </w:r>
      <w:r w:rsidR="00F023A2">
        <w:rPr>
          <w:sz w:val="24"/>
          <w:szCs w:val="24"/>
        </w:rPr>
        <w:t xml:space="preserve"> sur le territoire de DOMINOIS. La zone d’étude se situe principalement aux lieux-dits </w:t>
      </w:r>
      <w:r w:rsidR="00FF0912">
        <w:rPr>
          <w:sz w:val="24"/>
          <w:szCs w:val="24"/>
        </w:rPr>
        <w:t>« </w:t>
      </w:r>
      <w:r w:rsidR="00F023A2">
        <w:rPr>
          <w:sz w:val="24"/>
          <w:szCs w:val="24"/>
        </w:rPr>
        <w:t>Bois de la Haie et Terre de l’Abbaye</w:t>
      </w:r>
      <w:r w:rsidR="00FF0912">
        <w:rPr>
          <w:sz w:val="24"/>
          <w:szCs w:val="24"/>
        </w:rPr>
        <w:t> »</w:t>
      </w:r>
      <w:r w:rsidR="00F023A2">
        <w:rPr>
          <w:sz w:val="24"/>
          <w:szCs w:val="24"/>
        </w:rPr>
        <w:t xml:space="preserve">, voire vers la </w:t>
      </w:r>
      <w:proofErr w:type="spellStart"/>
      <w:r w:rsidR="00F023A2">
        <w:rPr>
          <w:sz w:val="24"/>
          <w:szCs w:val="24"/>
        </w:rPr>
        <w:t>Monttelette</w:t>
      </w:r>
      <w:proofErr w:type="spellEnd"/>
      <w:r w:rsidR="00F023A2">
        <w:rPr>
          <w:sz w:val="24"/>
          <w:szCs w:val="24"/>
        </w:rPr>
        <w:t xml:space="preserve"> et du Moulin de Pierre. La commune de Ponches-Estruval est concernée par la même zone d’étude. Elle a été sélectionnée par la société WPD car elle </w:t>
      </w:r>
      <w:r w:rsidR="00FF0912">
        <w:rPr>
          <w:sz w:val="24"/>
          <w:szCs w:val="24"/>
        </w:rPr>
        <w:t>est</w:t>
      </w:r>
      <w:r w:rsidR="00F023A2">
        <w:rPr>
          <w:sz w:val="24"/>
          <w:szCs w:val="24"/>
        </w:rPr>
        <w:t xml:space="preserve"> sur un plateau de plaine agricole, propice à l’éolien.  L’installation de ces éoliennes peut </w:t>
      </w:r>
      <w:r w:rsidR="00B34A5F">
        <w:rPr>
          <w:sz w:val="24"/>
          <w:szCs w:val="24"/>
        </w:rPr>
        <w:t>s’étendre sur</w:t>
      </w:r>
      <w:r w:rsidR="00F023A2">
        <w:rPr>
          <w:sz w:val="24"/>
          <w:szCs w:val="24"/>
        </w:rPr>
        <w:t xml:space="preserve"> 6 </w:t>
      </w:r>
      <w:r w:rsidR="00B34A5F">
        <w:rPr>
          <w:sz w:val="24"/>
          <w:szCs w:val="24"/>
        </w:rPr>
        <w:t>à 8 années</w:t>
      </w:r>
      <w:r w:rsidR="00F023A2">
        <w:rPr>
          <w:sz w:val="24"/>
          <w:szCs w:val="24"/>
        </w:rPr>
        <w:t>.</w:t>
      </w:r>
      <w:r w:rsidR="00B34A5F">
        <w:rPr>
          <w:sz w:val="24"/>
          <w:szCs w:val="24"/>
        </w:rPr>
        <w:t xml:space="preserve"> Ces projets </w:t>
      </w:r>
      <w:r w:rsidR="00FF0912">
        <w:rPr>
          <w:sz w:val="24"/>
          <w:szCs w:val="24"/>
        </w:rPr>
        <w:t>pourraient avoir</w:t>
      </w:r>
      <w:r w:rsidR="00B34A5F">
        <w:rPr>
          <w:sz w:val="24"/>
          <w:szCs w:val="24"/>
        </w:rPr>
        <w:t xml:space="preserve"> des retombées financières avantageuses sur la Commune, la Communauté de Communes mais aussi sur les agriculteurs </w:t>
      </w:r>
      <w:r w:rsidR="007324BE">
        <w:rPr>
          <w:sz w:val="24"/>
          <w:szCs w:val="24"/>
        </w:rPr>
        <w:t xml:space="preserve">proches des infrastructures. </w:t>
      </w:r>
    </w:p>
    <w:p w14:paraId="5F888EB3" w14:textId="77777777" w:rsidR="007324BE" w:rsidRDefault="007324BE" w:rsidP="006C2066">
      <w:pPr>
        <w:jc w:val="both"/>
        <w:rPr>
          <w:sz w:val="24"/>
          <w:szCs w:val="24"/>
        </w:rPr>
      </w:pPr>
    </w:p>
    <w:p w14:paraId="14D75C92" w14:textId="77777777" w:rsidR="007324BE" w:rsidRDefault="007324BE" w:rsidP="006C2066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le Maire suggère, avant toute décision, de consulter dans un premier temps</w:t>
      </w:r>
      <w:r w:rsidR="006111A4">
        <w:rPr>
          <w:sz w:val="24"/>
          <w:szCs w:val="24"/>
        </w:rPr>
        <w:t xml:space="preserve"> la population, puis de solliciter l’avis d</w:t>
      </w:r>
      <w:r>
        <w:rPr>
          <w:sz w:val="24"/>
          <w:szCs w:val="24"/>
        </w:rPr>
        <w:t xml:space="preserve">es </w:t>
      </w:r>
      <w:r w:rsidR="006111A4">
        <w:rPr>
          <w:sz w:val="24"/>
          <w:szCs w:val="24"/>
        </w:rPr>
        <w:t>élus locaux</w:t>
      </w:r>
      <w:r w:rsidR="0051212B">
        <w:rPr>
          <w:sz w:val="24"/>
          <w:szCs w:val="24"/>
        </w:rPr>
        <w:t xml:space="preserve">. </w:t>
      </w:r>
    </w:p>
    <w:p w14:paraId="250703F7" w14:textId="77777777" w:rsidR="0051212B" w:rsidRDefault="0051212B" w:rsidP="006C2066">
      <w:pPr>
        <w:jc w:val="both"/>
        <w:rPr>
          <w:sz w:val="24"/>
          <w:szCs w:val="24"/>
        </w:rPr>
      </w:pPr>
    </w:p>
    <w:p w14:paraId="192FD3AE" w14:textId="77777777" w:rsidR="00575EA4" w:rsidRDefault="0051212B" w:rsidP="006C2066">
      <w:pPr>
        <w:jc w:val="both"/>
        <w:rPr>
          <w:b/>
          <w:sz w:val="24"/>
          <w:szCs w:val="24"/>
        </w:rPr>
      </w:pPr>
      <w:r w:rsidRPr="0051212B">
        <w:rPr>
          <w:b/>
          <w:sz w:val="24"/>
          <w:szCs w:val="24"/>
        </w:rPr>
        <w:t>2</w:t>
      </w:r>
      <w:r w:rsidR="00575EA4" w:rsidRPr="0051212B">
        <w:rPr>
          <w:b/>
          <w:sz w:val="24"/>
          <w:szCs w:val="24"/>
        </w:rPr>
        <w:t>/ Règlement de la chasse</w:t>
      </w:r>
      <w:r>
        <w:rPr>
          <w:b/>
          <w:sz w:val="24"/>
          <w:szCs w:val="24"/>
        </w:rPr>
        <w:t> :</w:t>
      </w:r>
    </w:p>
    <w:p w14:paraId="5AD86F7C" w14:textId="77777777" w:rsidR="0051212B" w:rsidRDefault="0051212B" w:rsidP="006C2066">
      <w:pPr>
        <w:jc w:val="both"/>
        <w:rPr>
          <w:sz w:val="24"/>
          <w:szCs w:val="24"/>
        </w:rPr>
      </w:pPr>
      <w:r w:rsidRPr="00B243FB">
        <w:rPr>
          <w:sz w:val="24"/>
          <w:szCs w:val="24"/>
        </w:rPr>
        <w:t xml:space="preserve">Monsieur le Maire propose à l’assemblée d’adhérer à la Fédération Départementale de la Chasse et </w:t>
      </w:r>
      <w:r w:rsidR="00FF0912">
        <w:rPr>
          <w:sz w:val="24"/>
          <w:szCs w:val="24"/>
        </w:rPr>
        <w:t>d’établir</w:t>
      </w:r>
      <w:r w:rsidRPr="00B243FB">
        <w:rPr>
          <w:sz w:val="24"/>
          <w:szCs w:val="24"/>
        </w:rPr>
        <w:t xml:space="preserve"> un r</w:t>
      </w:r>
      <w:r w:rsidR="00B243FB">
        <w:rPr>
          <w:sz w:val="24"/>
          <w:szCs w:val="24"/>
        </w:rPr>
        <w:t>è</w:t>
      </w:r>
      <w:r w:rsidRPr="00B243FB">
        <w:rPr>
          <w:sz w:val="24"/>
          <w:szCs w:val="24"/>
        </w:rPr>
        <w:t>glement</w:t>
      </w:r>
      <w:r w:rsidR="00B243FB">
        <w:rPr>
          <w:sz w:val="24"/>
          <w:szCs w:val="24"/>
        </w:rPr>
        <w:t xml:space="preserve"> applicable au lieudit « Les Trous Cassin ».</w:t>
      </w:r>
    </w:p>
    <w:p w14:paraId="3C39C782" w14:textId="77777777" w:rsidR="00B243FB" w:rsidRDefault="00B243FB" w:rsidP="006C20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chasseurs concernés devront obtenir une autorisation municipale en contrepartie de la présentation de leurs permis de chasser, de la validation et de l’attestation d’assurance en cours à la mairie. Ce règlement sera affiché sur les lieux et un exemplaire sera remis aux intéressés qu’ils devront  signer. </w:t>
      </w:r>
    </w:p>
    <w:p w14:paraId="0FA78971" w14:textId="77777777" w:rsidR="00B243FB" w:rsidRDefault="00B243FB" w:rsidP="006C2066">
      <w:pPr>
        <w:jc w:val="both"/>
        <w:rPr>
          <w:sz w:val="24"/>
          <w:szCs w:val="24"/>
        </w:rPr>
      </w:pPr>
    </w:p>
    <w:p w14:paraId="295064E8" w14:textId="77777777" w:rsidR="00B243FB" w:rsidRDefault="00B243FB" w:rsidP="006C2066">
      <w:pPr>
        <w:jc w:val="both"/>
        <w:rPr>
          <w:sz w:val="24"/>
          <w:szCs w:val="24"/>
        </w:rPr>
      </w:pPr>
      <w:r>
        <w:rPr>
          <w:sz w:val="24"/>
          <w:szCs w:val="24"/>
        </w:rPr>
        <w:t>Après avoir pris connaissance de ce règlement, le Conseil Municipal accepte ledit règlement.</w:t>
      </w:r>
    </w:p>
    <w:p w14:paraId="0C3BDC3F" w14:textId="77777777" w:rsidR="00B243FB" w:rsidRDefault="00B243FB" w:rsidP="00575EA4">
      <w:pPr>
        <w:jc w:val="both"/>
        <w:rPr>
          <w:sz w:val="24"/>
          <w:szCs w:val="24"/>
        </w:rPr>
      </w:pPr>
    </w:p>
    <w:p w14:paraId="6F7D06B2" w14:textId="77777777" w:rsidR="00575EA4" w:rsidRPr="009F1D9A" w:rsidRDefault="00B243FB" w:rsidP="00575EA4">
      <w:pPr>
        <w:jc w:val="both"/>
        <w:rPr>
          <w:b/>
          <w:sz w:val="24"/>
          <w:szCs w:val="24"/>
        </w:rPr>
      </w:pPr>
      <w:r w:rsidRPr="009F1D9A">
        <w:rPr>
          <w:b/>
          <w:sz w:val="24"/>
          <w:szCs w:val="24"/>
        </w:rPr>
        <w:t>3/ Création d’un site internet :</w:t>
      </w:r>
    </w:p>
    <w:p w14:paraId="2A76C224" w14:textId="77777777" w:rsidR="009B4C19" w:rsidRDefault="009B4C19" w:rsidP="00575EA4">
      <w:pPr>
        <w:jc w:val="both"/>
        <w:rPr>
          <w:sz w:val="24"/>
          <w:szCs w:val="24"/>
        </w:rPr>
      </w:pPr>
    </w:p>
    <w:p w14:paraId="2902B313" w14:textId="77777777" w:rsidR="009B4C19" w:rsidRDefault="00B243FB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>Deux devis sont présentés :</w:t>
      </w:r>
    </w:p>
    <w:p w14:paraId="679CAB21" w14:textId="77777777" w:rsidR="009B4C19" w:rsidRDefault="009B4C19" w:rsidP="00575EA4">
      <w:pPr>
        <w:jc w:val="both"/>
        <w:rPr>
          <w:sz w:val="24"/>
          <w:szCs w:val="24"/>
        </w:rPr>
      </w:pPr>
    </w:p>
    <w:p w14:paraId="005DF8EB" w14:textId="77777777" w:rsidR="009B4C19" w:rsidRDefault="009B4C19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243FB">
        <w:rPr>
          <w:sz w:val="24"/>
          <w:szCs w:val="24"/>
        </w:rPr>
        <w:t>’un par Somme Numérique : pour 240€ HT à régler en une fois</w:t>
      </w:r>
      <w:r>
        <w:rPr>
          <w:sz w:val="24"/>
          <w:szCs w:val="24"/>
        </w:rPr>
        <w:t xml:space="preserve"> comprenant la prestation de mise en place et la formation.</w:t>
      </w:r>
    </w:p>
    <w:p w14:paraId="30230060" w14:textId="77777777" w:rsidR="009B4C19" w:rsidRDefault="009B4C19" w:rsidP="00575EA4">
      <w:pPr>
        <w:jc w:val="both"/>
        <w:rPr>
          <w:sz w:val="24"/>
          <w:szCs w:val="24"/>
        </w:rPr>
      </w:pPr>
    </w:p>
    <w:p w14:paraId="49D234C6" w14:textId="77777777" w:rsidR="00B243FB" w:rsidRDefault="009B4C19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devis suivant </w:t>
      </w:r>
      <w:r w:rsidR="00B243FB">
        <w:rPr>
          <w:sz w:val="24"/>
          <w:szCs w:val="24"/>
        </w:rPr>
        <w:t>présenté par AGEDI, maintenance informatique de la Mairie</w:t>
      </w:r>
      <w:r>
        <w:rPr>
          <w:sz w:val="24"/>
          <w:szCs w:val="24"/>
        </w:rPr>
        <w:t>,  propose 13€ HT par mois pour le coût de l’hébergement, 39€ HT par an, pour le nom du domaine,  240€ TTC  pour la licence « </w:t>
      </w:r>
      <w:proofErr w:type="spellStart"/>
      <w:r>
        <w:rPr>
          <w:sz w:val="24"/>
          <w:szCs w:val="24"/>
        </w:rPr>
        <w:t>MairieNet</w:t>
      </w:r>
      <w:proofErr w:type="spellEnd"/>
      <w:r>
        <w:rPr>
          <w:sz w:val="24"/>
          <w:szCs w:val="24"/>
        </w:rPr>
        <w:t> » et une formation de 687€ pour la formation.</w:t>
      </w:r>
    </w:p>
    <w:p w14:paraId="203F6640" w14:textId="77777777" w:rsidR="007A1A62" w:rsidRDefault="007A1A62" w:rsidP="00575EA4">
      <w:pPr>
        <w:jc w:val="both"/>
        <w:rPr>
          <w:sz w:val="24"/>
          <w:szCs w:val="24"/>
        </w:rPr>
      </w:pPr>
    </w:p>
    <w:p w14:paraId="3B426251" w14:textId="77777777" w:rsidR="009B4C19" w:rsidRDefault="009B4C19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le Maire demande si un ou plusieurs élus acceptent de travailler sur ce site.</w:t>
      </w:r>
    </w:p>
    <w:p w14:paraId="7CC298AF" w14:textId="77777777" w:rsidR="009B4C19" w:rsidRDefault="009B4C19" w:rsidP="00575EA4">
      <w:pPr>
        <w:jc w:val="both"/>
        <w:rPr>
          <w:sz w:val="24"/>
          <w:szCs w:val="24"/>
        </w:rPr>
      </w:pPr>
    </w:p>
    <w:p w14:paraId="50687AEB" w14:textId="77777777" w:rsidR="009B4C19" w:rsidRDefault="009B4C19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>Messieurs MARQUEZ et WARENDEUF acceptent d’en prendre la responsabilité. Monsieur BOER suggère un travail collectif en amont.</w:t>
      </w:r>
    </w:p>
    <w:p w14:paraId="53406143" w14:textId="77777777" w:rsidR="009B4C19" w:rsidRDefault="009B4C19" w:rsidP="00575EA4">
      <w:pPr>
        <w:jc w:val="both"/>
        <w:rPr>
          <w:sz w:val="24"/>
          <w:szCs w:val="24"/>
        </w:rPr>
      </w:pPr>
    </w:p>
    <w:p w14:paraId="67E023A6" w14:textId="77777777" w:rsidR="00575EA4" w:rsidRPr="009F1D9A" w:rsidRDefault="009B4C19" w:rsidP="00575EA4">
      <w:pPr>
        <w:jc w:val="both"/>
        <w:rPr>
          <w:b/>
          <w:sz w:val="24"/>
          <w:szCs w:val="24"/>
        </w:rPr>
      </w:pPr>
      <w:r w:rsidRPr="009F1D9A">
        <w:rPr>
          <w:b/>
          <w:sz w:val="24"/>
          <w:szCs w:val="24"/>
        </w:rPr>
        <w:t>4/</w:t>
      </w:r>
      <w:r w:rsidR="00575EA4" w:rsidRPr="009F1D9A">
        <w:rPr>
          <w:b/>
          <w:sz w:val="24"/>
          <w:szCs w:val="24"/>
        </w:rPr>
        <w:t xml:space="preserve"> Adhésion de la commune de Longueau à la FDE80</w:t>
      </w:r>
      <w:r w:rsidRPr="009F1D9A">
        <w:rPr>
          <w:b/>
          <w:sz w:val="24"/>
          <w:szCs w:val="24"/>
        </w:rPr>
        <w:t> :</w:t>
      </w:r>
    </w:p>
    <w:p w14:paraId="1CC48F1E" w14:textId="77777777" w:rsidR="009F1D9A" w:rsidRDefault="009F1D9A" w:rsidP="00575EA4">
      <w:pPr>
        <w:jc w:val="both"/>
        <w:rPr>
          <w:sz w:val="24"/>
          <w:szCs w:val="24"/>
        </w:rPr>
      </w:pPr>
    </w:p>
    <w:p w14:paraId="3BB33662" w14:textId="77777777" w:rsidR="009B4C19" w:rsidRDefault="009F1D9A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>Par délibération du 23 septembre 2020, le Comité de la Fédération a approuvé l’adhésion de la ville de Longueau à la Fédération, qui sera rattachée au secteur Amiens-Métropole. Il appartient aux communes adhérentes de se prononcer sur cette adhésion.</w:t>
      </w:r>
    </w:p>
    <w:p w14:paraId="653A2830" w14:textId="77777777" w:rsidR="009F1D9A" w:rsidRDefault="009F1D9A" w:rsidP="00575EA4">
      <w:pPr>
        <w:jc w:val="both"/>
        <w:rPr>
          <w:sz w:val="24"/>
          <w:szCs w:val="24"/>
        </w:rPr>
      </w:pPr>
    </w:p>
    <w:p w14:paraId="0324AA6F" w14:textId="77777777" w:rsidR="009F1D9A" w:rsidRDefault="009F1D9A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>Après en avoir délibéré, le Conseil Municipal se déclare favorable à l’adhésion à la Fédération de la ville de Longueau.</w:t>
      </w:r>
    </w:p>
    <w:p w14:paraId="30AB1481" w14:textId="77777777" w:rsidR="009F1D9A" w:rsidRDefault="009F1D9A" w:rsidP="00575EA4">
      <w:pPr>
        <w:jc w:val="both"/>
        <w:rPr>
          <w:sz w:val="24"/>
          <w:szCs w:val="24"/>
        </w:rPr>
      </w:pPr>
    </w:p>
    <w:p w14:paraId="2E3E6AD7" w14:textId="77777777" w:rsidR="00575EA4" w:rsidRDefault="00575EA4" w:rsidP="00575EA4">
      <w:pPr>
        <w:jc w:val="both"/>
        <w:rPr>
          <w:b/>
          <w:sz w:val="24"/>
          <w:szCs w:val="24"/>
        </w:rPr>
      </w:pPr>
      <w:r w:rsidRPr="009F1D9A">
        <w:rPr>
          <w:b/>
          <w:sz w:val="24"/>
          <w:szCs w:val="24"/>
        </w:rPr>
        <w:t>6/ Budget commune : décision modificative</w:t>
      </w:r>
      <w:r w:rsidR="009F1D9A">
        <w:rPr>
          <w:b/>
          <w:sz w:val="24"/>
          <w:szCs w:val="24"/>
        </w:rPr>
        <w:t> :</w:t>
      </w:r>
    </w:p>
    <w:p w14:paraId="2B9579A5" w14:textId="77777777" w:rsidR="009F1D9A" w:rsidRDefault="009F1D9A" w:rsidP="00575EA4">
      <w:pPr>
        <w:jc w:val="both"/>
        <w:rPr>
          <w:b/>
          <w:sz w:val="24"/>
          <w:szCs w:val="24"/>
        </w:rPr>
      </w:pPr>
    </w:p>
    <w:p w14:paraId="206889FB" w14:textId="77777777" w:rsidR="009F1D9A" w:rsidRDefault="009F1D9A" w:rsidP="00575EA4">
      <w:pPr>
        <w:jc w:val="both"/>
        <w:rPr>
          <w:sz w:val="24"/>
          <w:szCs w:val="24"/>
        </w:rPr>
      </w:pPr>
      <w:r w:rsidRPr="009F1D9A">
        <w:rPr>
          <w:sz w:val="24"/>
          <w:szCs w:val="24"/>
        </w:rPr>
        <w:t>Monsieur le Maire informe que les crédits ouverts à l’article 6573</w:t>
      </w:r>
      <w:r>
        <w:rPr>
          <w:sz w:val="24"/>
          <w:szCs w:val="24"/>
        </w:rPr>
        <w:t xml:space="preserve"> (Chapitre 011)</w:t>
      </w:r>
      <w:r w:rsidRPr="009F1D9A">
        <w:rPr>
          <w:sz w:val="24"/>
          <w:szCs w:val="24"/>
        </w:rPr>
        <w:t xml:space="preserve"> sont insuffisants pour pouvoir régler l’</w:t>
      </w:r>
      <w:r>
        <w:rPr>
          <w:sz w:val="24"/>
          <w:szCs w:val="24"/>
        </w:rPr>
        <w:t>emprunt voirie</w:t>
      </w:r>
      <w:r w:rsidR="00FF0912">
        <w:rPr>
          <w:sz w:val="24"/>
          <w:szCs w:val="24"/>
        </w:rPr>
        <w:t xml:space="preserve"> de 1971€</w:t>
      </w:r>
      <w:r>
        <w:rPr>
          <w:sz w:val="24"/>
          <w:szCs w:val="24"/>
        </w:rPr>
        <w:t xml:space="preserve"> auprès de la Communauté de C</w:t>
      </w:r>
      <w:r w:rsidRPr="009F1D9A">
        <w:rPr>
          <w:sz w:val="24"/>
          <w:szCs w:val="24"/>
        </w:rPr>
        <w:t>ommunes</w:t>
      </w:r>
      <w:r>
        <w:rPr>
          <w:sz w:val="24"/>
          <w:szCs w:val="24"/>
        </w:rPr>
        <w:t>.</w:t>
      </w:r>
    </w:p>
    <w:p w14:paraId="65823042" w14:textId="77777777" w:rsidR="009F1D9A" w:rsidRDefault="009F1D9A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>Aussi propose-t-il de diminuer l’article 60632 (du même chapitre) de cette même somme.</w:t>
      </w:r>
    </w:p>
    <w:p w14:paraId="4E823828" w14:textId="77777777" w:rsidR="009F1D9A" w:rsidRDefault="009F1D9A" w:rsidP="00575EA4">
      <w:pPr>
        <w:jc w:val="both"/>
        <w:rPr>
          <w:sz w:val="24"/>
          <w:szCs w:val="24"/>
        </w:rPr>
      </w:pPr>
    </w:p>
    <w:p w14:paraId="74B12ABF" w14:textId="77777777" w:rsidR="009F1D9A" w:rsidRPr="009F1D9A" w:rsidRDefault="009F1D9A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>Après en avoir délibéré, les membres acceptent la décision modificative ainsi présentée.</w:t>
      </w:r>
    </w:p>
    <w:p w14:paraId="4BC1E7E2" w14:textId="77777777" w:rsidR="009F1D9A" w:rsidRPr="009F1D9A" w:rsidRDefault="009F1D9A" w:rsidP="00575EA4">
      <w:pPr>
        <w:jc w:val="both"/>
        <w:rPr>
          <w:b/>
          <w:sz w:val="24"/>
          <w:szCs w:val="24"/>
        </w:rPr>
      </w:pPr>
    </w:p>
    <w:p w14:paraId="68E9A4BD" w14:textId="77777777" w:rsidR="00575EA4" w:rsidRDefault="00575EA4" w:rsidP="00575EA4">
      <w:pPr>
        <w:jc w:val="both"/>
        <w:rPr>
          <w:b/>
          <w:sz w:val="24"/>
          <w:szCs w:val="24"/>
        </w:rPr>
      </w:pPr>
      <w:r w:rsidRPr="009F1D9A">
        <w:rPr>
          <w:b/>
          <w:sz w:val="24"/>
          <w:szCs w:val="24"/>
        </w:rPr>
        <w:t>7/ Questions diverses</w:t>
      </w:r>
      <w:r w:rsidR="009F1D9A">
        <w:rPr>
          <w:b/>
          <w:sz w:val="24"/>
          <w:szCs w:val="24"/>
        </w:rPr>
        <w:t> :</w:t>
      </w:r>
    </w:p>
    <w:p w14:paraId="6661C61E" w14:textId="77777777" w:rsidR="009F1D9A" w:rsidRDefault="009F1D9A" w:rsidP="00575EA4">
      <w:pPr>
        <w:jc w:val="both"/>
        <w:rPr>
          <w:b/>
          <w:sz w:val="24"/>
          <w:szCs w:val="24"/>
        </w:rPr>
      </w:pPr>
    </w:p>
    <w:p w14:paraId="4FFA5679" w14:textId="77777777" w:rsidR="009F1D9A" w:rsidRDefault="002F34FF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Concernant les chats errants, </w:t>
      </w:r>
      <w:r w:rsidR="009F1D9A" w:rsidRPr="009F1D9A">
        <w:rPr>
          <w:sz w:val="24"/>
          <w:szCs w:val="24"/>
        </w:rPr>
        <w:t>Monsieur WARENDEUF</w:t>
      </w:r>
      <w:r w:rsidR="009F1D9A">
        <w:rPr>
          <w:sz w:val="24"/>
          <w:szCs w:val="24"/>
        </w:rPr>
        <w:t xml:space="preserve"> fait part de ses renseignements pris auprès de la SPA de Buigny-Saint-Maclou qui </w:t>
      </w:r>
      <w:r w:rsidR="00FF0912">
        <w:rPr>
          <w:sz w:val="24"/>
          <w:szCs w:val="24"/>
        </w:rPr>
        <w:t>dirige</w:t>
      </w:r>
      <w:r w:rsidR="009F1D9A">
        <w:rPr>
          <w:sz w:val="24"/>
          <w:szCs w:val="24"/>
        </w:rPr>
        <w:t xml:space="preserve"> la Commune </w:t>
      </w:r>
      <w:r w:rsidR="00FF0912">
        <w:rPr>
          <w:sz w:val="24"/>
          <w:szCs w:val="24"/>
        </w:rPr>
        <w:t>vers</w:t>
      </w:r>
      <w:r w:rsidR="009F1D9A">
        <w:rPr>
          <w:sz w:val="24"/>
          <w:szCs w:val="24"/>
        </w:rPr>
        <w:t xml:space="preserve"> l’association « 30 millions d’amis ».</w:t>
      </w:r>
      <w:r>
        <w:rPr>
          <w:sz w:val="24"/>
          <w:szCs w:val="24"/>
        </w:rPr>
        <w:t xml:space="preserve"> Cette dernière délivre des bons pour tatouer en son nom les chats récupérés par la commune. La stérilisation est prise en charge financièrement par la commune.</w:t>
      </w:r>
      <w:r w:rsidR="004A75BB">
        <w:rPr>
          <w:sz w:val="24"/>
          <w:szCs w:val="24"/>
        </w:rPr>
        <w:t xml:space="preserve"> Le ramassage des chats doit se faire par une personne agrémentée.</w:t>
      </w:r>
    </w:p>
    <w:p w14:paraId="51D4372C" w14:textId="77777777" w:rsidR="00FF0912" w:rsidRDefault="00FF0912" w:rsidP="00575EA4">
      <w:pPr>
        <w:jc w:val="both"/>
        <w:rPr>
          <w:sz w:val="24"/>
          <w:szCs w:val="24"/>
        </w:rPr>
      </w:pPr>
    </w:p>
    <w:p w14:paraId="55557D4F" w14:textId="77777777" w:rsidR="004A75BB" w:rsidRDefault="004A75BB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personne présente dans le public demande s’il serait </w:t>
      </w:r>
      <w:r w:rsidR="00302F8C">
        <w:rPr>
          <w:sz w:val="24"/>
          <w:szCs w:val="24"/>
        </w:rPr>
        <w:t>possible</w:t>
      </w:r>
      <w:r>
        <w:rPr>
          <w:sz w:val="24"/>
          <w:szCs w:val="24"/>
        </w:rPr>
        <w:t xml:space="preserve"> d’éteindre les lumières de la commune plus tôt dans la soirée,</w:t>
      </w:r>
      <w:r w:rsidR="00FF0912">
        <w:rPr>
          <w:sz w:val="24"/>
          <w:szCs w:val="24"/>
        </w:rPr>
        <w:t xml:space="preserve"> ce qui serait plus économique. S</w:t>
      </w:r>
      <w:r>
        <w:rPr>
          <w:sz w:val="24"/>
          <w:szCs w:val="24"/>
        </w:rPr>
        <w:t>achant que ces dernières restent allumées jusqu’à minuit</w:t>
      </w:r>
      <w:r w:rsidR="00FF0912">
        <w:rPr>
          <w:sz w:val="24"/>
          <w:szCs w:val="24"/>
        </w:rPr>
        <w:t xml:space="preserve"> et qu’il n’y a plus personne dehors.</w:t>
      </w:r>
    </w:p>
    <w:p w14:paraId="4BB50FDF" w14:textId="77777777" w:rsidR="006D4912" w:rsidRDefault="00302F8C" w:rsidP="00575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le Maire répond que pour abaisser l’heure de l’éclairage public, il est nécessaire de délibérer. Il rappelle </w:t>
      </w:r>
      <w:r w:rsidR="006D4912">
        <w:rPr>
          <w:sz w:val="24"/>
          <w:szCs w:val="24"/>
        </w:rPr>
        <w:t>également que l’éclairage est plus sécurisant pour les citoyens dont il est responsable. Monsieur WARENDE</w:t>
      </w:r>
      <w:r w:rsidR="00FF0912">
        <w:rPr>
          <w:sz w:val="24"/>
          <w:szCs w:val="24"/>
        </w:rPr>
        <w:t>U</w:t>
      </w:r>
      <w:r w:rsidR="006D4912">
        <w:rPr>
          <w:sz w:val="24"/>
          <w:szCs w:val="24"/>
        </w:rPr>
        <w:t xml:space="preserve">F </w:t>
      </w:r>
      <w:r w:rsidR="00FF0912">
        <w:rPr>
          <w:sz w:val="24"/>
          <w:szCs w:val="24"/>
        </w:rPr>
        <w:t>estime que des LED présenteraient un avantage économique et qu’il serait intéressant de demander des devis auprès de la FDE.</w:t>
      </w:r>
    </w:p>
    <w:p w14:paraId="7C2EC57C" w14:textId="77777777" w:rsidR="006D4912" w:rsidRDefault="006D4912" w:rsidP="00575EA4">
      <w:pPr>
        <w:jc w:val="both"/>
        <w:rPr>
          <w:sz w:val="24"/>
          <w:szCs w:val="24"/>
        </w:rPr>
      </w:pPr>
    </w:p>
    <w:p w14:paraId="295B2055" w14:textId="77777777" w:rsidR="00302F8C" w:rsidRPr="009F1D9A" w:rsidRDefault="006D4912" w:rsidP="006D49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Séance levée à 20 h 40 </w:t>
      </w:r>
    </w:p>
    <w:p w14:paraId="27F42124" w14:textId="77777777" w:rsidR="00575EA4" w:rsidRDefault="00575EA4"/>
    <w:sectPr w:rsidR="00575EA4" w:rsidSect="006D49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4"/>
    <w:rsid w:val="002437BB"/>
    <w:rsid w:val="002F34FF"/>
    <w:rsid w:val="00302F8C"/>
    <w:rsid w:val="003C5B50"/>
    <w:rsid w:val="004A75BB"/>
    <w:rsid w:val="0051212B"/>
    <w:rsid w:val="00575EA4"/>
    <w:rsid w:val="006111A4"/>
    <w:rsid w:val="006C2066"/>
    <w:rsid w:val="006D4912"/>
    <w:rsid w:val="007324BE"/>
    <w:rsid w:val="007A1A62"/>
    <w:rsid w:val="009B4C19"/>
    <w:rsid w:val="009F1D9A"/>
    <w:rsid w:val="00B243FB"/>
    <w:rsid w:val="00B34A5F"/>
    <w:rsid w:val="00CC2B0E"/>
    <w:rsid w:val="00D11A98"/>
    <w:rsid w:val="00F023A2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3AD5"/>
  <w15:docId w15:val="{8972AF6F-A129-4764-BEF5-54E3248F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2020-12-14T16:42:00Z</cp:lastPrinted>
  <dcterms:created xsi:type="dcterms:W3CDTF">2022-04-22T20:00:00Z</dcterms:created>
  <dcterms:modified xsi:type="dcterms:W3CDTF">2022-04-22T20:00:00Z</dcterms:modified>
</cp:coreProperties>
</file>